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A" w:rsidRDefault="00693D2A" w:rsidP="00693D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WOS kl. III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693D2A" w:rsidRDefault="00693D2A" w:rsidP="00693D2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93D2A" w:rsidRPr="00744234" w:rsidRDefault="00693D2A" w:rsidP="00693D2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28B9">
        <w:rPr>
          <w:rFonts w:ascii="Times New Roman" w:hAnsi="Times New Roman" w:cs="Times New Roman"/>
          <w:b/>
          <w:sz w:val="24"/>
          <w:szCs w:val="24"/>
        </w:rPr>
        <w:t xml:space="preserve">Przepisz temat do zeszytu, notatkę dokładnie przeczytaj i </w:t>
      </w:r>
      <w:r>
        <w:rPr>
          <w:rFonts w:ascii="Times New Roman" w:hAnsi="Times New Roman" w:cs="Times New Roman"/>
          <w:b/>
          <w:sz w:val="24"/>
          <w:szCs w:val="24"/>
        </w:rPr>
        <w:t>wykonaj polecenie, które znajduje się pod notatką</w:t>
      </w:r>
      <w:r w:rsidRPr="00F628B9">
        <w:rPr>
          <w:rFonts w:ascii="Times New Roman" w:hAnsi="Times New Roman" w:cs="Times New Roman"/>
          <w:b/>
          <w:sz w:val="24"/>
          <w:szCs w:val="24"/>
        </w:rPr>
        <w:t>.</w:t>
      </w:r>
    </w:p>
    <w:p w:rsidR="00693D2A" w:rsidRPr="00EC67A6" w:rsidRDefault="00693D2A" w:rsidP="00693D2A">
      <w:pPr>
        <w:rPr>
          <w:rFonts w:ascii="Times New Roman" w:hAnsi="Times New Roman" w:cs="Times New Roman"/>
          <w:b/>
          <w:sz w:val="24"/>
          <w:szCs w:val="24"/>
        </w:rPr>
      </w:pPr>
      <w:r w:rsidRPr="00EC67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Lekcja 2</w:t>
      </w:r>
    </w:p>
    <w:p w:rsidR="00693D2A" w:rsidRPr="00EC67A6" w:rsidRDefault="00693D2A" w:rsidP="00693D2A">
      <w:pPr>
        <w:rPr>
          <w:rFonts w:ascii="Times New Roman" w:hAnsi="Times New Roman" w:cs="Times New Roman"/>
          <w:b/>
          <w:sz w:val="24"/>
          <w:szCs w:val="24"/>
        </w:rPr>
      </w:pPr>
      <w:r w:rsidRPr="00EC67A6">
        <w:rPr>
          <w:rFonts w:ascii="Times New Roman" w:hAnsi="Times New Roman" w:cs="Times New Roman"/>
          <w:b/>
          <w:sz w:val="24"/>
          <w:szCs w:val="24"/>
        </w:rPr>
        <w:t>Temat:  Prawa człowieka.</w:t>
      </w:r>
    </w:p>
    <w:p w:rsidR="00693D2A" w:rsidRPr="00744234" w:rsidRDefault="00693D2A" w:rsidP="00693D2A">
      <w:pPr>
        <w:ind w:firstLine="360"/>
        <w:rPr>
          <w:rFonts w:ascii="Garamond" w:hAnsi="Garamond"/>
          <w:color w:val="1B1B1B"/>
          <w:shd w:val="clear" w:color="auto" w:fill="FFFFFF"/>
        </w:rPr>
      </w:pPr>
      <w:r w:rsidRPr="00EC67A6">
        <w:rPr>
          <w:rStyle w:val="Pogrubienie"/>
          <w:rFonts w:ascii="Garamond" w:hAnsi="Garamond"/>
          <w:color w:val="1B1B1B"/>
          <w:shd w:val="clear" w:color="auto" w:fill="FFFFFF"/>
        </w:rPr>
        <w:t>Prawa człowieka to powszechne normy moralne o charakterze podstawowym, przynależne każdej jednostce w jej kontaktach z państwem</w:t>
      </w:r>
      <w:r w:rsidRPr="00EC67A6">
        <w:rPr>
          <w:rFonts w:ascii="Garamond" w:hAnsi="Garamond"/>
          <w:color w:val="1B1B1B"/>
          <w:shd w:val="clear" w:color="auto" w:fill="FFFFFF"/>
        </w:rPr>
        <w:t>.</w:t>
      </w:r>
    </w:p>
    <w:p w:rsidR="00693D2A" w:rsidRPr="00EC67A6" w:rsidRDefault="00693D2A" w:rsidP="00693D2A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24"/>
          <w:szCs w:val="24"/>
          <w:lang w:eastAsia="pl-PL"/>
        </w:rPr>
      </w:pPr>
      <w:r w:rsidRPr="00EC67A6">
        <w:rPr>
          <w:rFonts w:ascii="Helvetica" w:eastAsia="Times New Roman" w:hAnsi="Helvetica" w:cs="Helvetica"/>
          <w:b/>
          <w:bCs/>
          <w:color w:val="1B1B1B"/>
          <w:kern w:val="36"/>
          <w:sz w:val="24"/>
          <w:szCs w:val="24"/>
          <w:lang w:eastAsia="pl-PL"/>
        </w:rPr>
        <w:t>Cechy praw człowieka</w:t>
      </w:r>
    </w:p>
    <w:tbl>
      <w:tblPr>
        <w:tblW w:w="8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"/>
        <w:gridCol w:w="6773"/>
      </w:tblGrid>
      <w:tr w:rsidR="00693D2A" w:rsidRPr="00EC67A6" w:rsidTr="003362A1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C67A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Charakter praw i wolności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C67A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Znaczenie</w:t>
            </w:r>
          </w:p>
        </w:tc>
      </w:tr>
      <w:tr w:rsidR="00693D2A" w:rsidRPr="00EC67A6" w:rsidTr="003362A1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Pr="00EC67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Powszechny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C67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przysługują każdemu człowiekowi niezależnie od rasy, płci, przynależności do danej grupy społecznej, statusu majątkowego</w:t>
            </w:r>
          </w:p>
        </w:tc>
      </w:tr>
      <w:tr w:rsidR="00693D2A" w:rsidRPr="00EC67A6" w:rsidTr="003362A1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</w:t>
            </w:r>
            <w:r w:rsidRPr="00EC67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Przyrodzony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C67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przysługują każdemu od chwili urodzenia, nie wynikają z woli państwa, a wywodzone są z istoty człowieczeństwa; państwo ich nie nadaje, a jedynie potwierdza</w:t>
            </w:r>
          </w:p>
        </w:tc>
      </w:tr>
      <w:tr w:rsidR="00693D2A" w:rsidRPr="00EC67A6" w:rsidTr="003362A1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3.</w:t>
            </w:r>
            <w:r w:rsidRPr="00EC67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Niezbywalny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C67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przypisane są do każdej jednostki ludzkiej i nie można się ich zrzec</w:t>
            </w:r>
          </w:p>
        </w:tc>
      </w:tr>
      <w:tr w:rsidR="00693D2A" w:rsidRPr="00EC67A6" w:rsidTr="003362A1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4.</w:t>
            </w:r>
            <w:r w:rsidRPr="00EC67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Niepodzielny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C67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wszystkie kategorie i generacje praw stanowią integralną i współzależną całość</w:t>
            </w:r>
          </w:p>
        </w:tc>
      </w:tr>
      <w:tr w:rsidR="00693D2A" w:rsidRPr="00EC67A6" w:rsidTr="003362A1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5.</w:t>
            </w:r>
            <w:r w:rsidRPr="00EC67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Naturalny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693D2A" w:rsidRPr="00EC67A6" w:rsidRDefault="00693D2A" w:rsidP="003362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C67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wynikają z samej istoty człowieczeństwa – mamy je, ponieważ jesteśmy ludźmi</w:t>
            </w:r>
          </w:p>
        </w:tc>
      </w:tr>
    </w:tbl>
    <w:p w:rsidR="00693D2A" w:rsidRDefault="00693D2A" w:rsidP="00693D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lang w:eastAsia="pl-PL"/>
        </w:rPr>
      </w:pPr>
    </w:p>
    <w:p w:rsidR="00693D2A" w:rsidRPr="00EC67A6" w:rsidRDefault="00693D2A" w:rsidP="00693D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lang w:eastAsia="pl-PL"/>
        </w:rPr>
      </w:pPr>
      <w:r w:rsidRPr="00EC67A6">
        <w:rPr>
          <w:rFonts w:ascii="Helvetica" w:eastAsia="Times New Roman" w:hAnsi="Helvetica" w:cs="Helvetica"/>
          <w:b/>
          <w:bCs/>
          <w:color w:val="1B1B1B"/>
          <w:lang w:eastAsia="pl-PL"/>
        </w:rPr>
        <w:t>Ważne!</w:t>
      </w:r>
    </w:p>
    <w:p w:rsidR="00693D2A" w:rsidRDefault="00693D2A" w:rsidP="00693D2A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EC67A6">
        <w:rPr>
          <w:rFonts w:ascii="Garamond" w:eastAsia="Times New Roman" w:hAnsi="Garamond" w:cs="Helvetica"/>
          <w:color w:val="1B1B1B"/>
          <w:lang w:eastAsia="pl-PL"/>
        </w:rPr>
        <w:t>Źródłem praw człowieka jest </w:t>
      </w:r>
      <w:r w:rsidRPr="00EC67A6">
        <w:rPr>
          <w:rFonts w:ascii="Garamond" w:eastAsia="Times New Roman" w:hAnsi="Garamond" w:cs="Helvetica"/>
          <w:b/>
          <w:bCs/>
          <w:color w:val="1B1B1B"/>
          <w:lang w:eastAsia="pl-PL"/>
        </w:rPr>
        <w:t>godność</w:t>
      </w:r>
      <w:r w:rsidRPr="00EC67A6">
        <w:rPr>
          <w:rFonts w:ascii="Garamond" w:eastAsia="Times New Roman" w:hAnsi="Garamond" w:cs="Helvetica"/>
          <w:color w:val="1B1B1B"/>
          <w:lang w:eastAsia="pl-PL"/>
        </w:rPr>
        <w:t> ludzka. Uznaje się ją za wartość przyrodzoną i niezbywalną, przypisaną do każdej jednostki ludzkiej. Zasada poszanowania godności ludzkiej potwierdzona została w wielu dokumentach, m.in. w Powszechnej deklaracji praw człowieka z 1948 r. oraz w Konstytucji RP z 1997 r.</w:t>
      </w:r>
    </w:p>
    <w:p w:rsidR="00693D2A" w:rsidRPr="00EC67A6" w:rsidRDefault="00693D2A" w:rsidP="00693D2A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</w:p>
    <w:p w:rsidR="00693D2A" w:rsidRDefault="00693D2A" w:rsidP="00693D2A">
      <w:pPr>
        <w:pStyle w:val="animation-fade-in"/>
        <w:spacing w:before="0" w:beforeAutospacing="0" w:after="0" w:afterAutospacing="0"/>
        <w:rPr>
          <w:rFonts w:ascii="Garamond" w:hAnsi="Garamond"/>
        </w:rPr>
      </w:pPr>
      <w:r>
        <w:rPr>
          <w:rStyle w:val="Pogrubienie"/>
          <w:rFonts w:ascii="Garamond" w:hAnsi="Garamond"/>
        </w:rPr>
        <w:t>Powszechna deklaracja praw człowieka</w:t>
      </w:r>
      <w:r>
        <w:rPr>
          <w:rFonts w:ascii="Garamond" w:hAnsi="Garamond"/>
        </w:rPr>
        <w:br/>
        <w:t>Art. 1</w:t>
      </w:r>
      <w:r>
        <w:rPr>
          <w:rFonts w:ascii="Garamond" w:hAnsi="Garamond"/>
        </w:rPr>
        <w:br/>
        <w:t>Wszyscy ludzie rodzą się wolni i równi pod względem swej godności i swych praw. Są oni obdarzeni rozumem i sumieniem oraz powinni postępować w stosunku do siebie wzajemnie w duchu braterstwa.</w:t>
      </w:r>
    </w:p>
    <w:p w:rsidR="00693D2A" w:rsidRDefault="00693D2A" w:rsidP="00693D2A">
      <w:pPr>
        <w:pStyle w:val="animation-fade-in"/>
        <w:spacing w:before="0" w:beforeAutospacing="0" w:after="0" w:afterAutospacing="0"/>
        <w:rPr>
          <w:rFonts w:ascii="Garamond" w:hAnsi="Garamond"/>
        </w:rPr>
      </w:pPr>
    </w:p>
    <w:p w:rsidR="00693D2A" w:rsidRDefault="00693D2A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  <w:r>
        <w:rPr>
          <w:rStyle w:val="Pogrubienie"/>
          <w:rFonts w:ascii="Garamond" w:hAnsi="Garamond" w:cs="Helvetica"/>
          <w:color w:val="1B1B1B"/>
        </w:rPr>
        <w:t>Konstytucja RP z dnia 7 kwietnia 1997 r.</w:t>
      </w:r>
      <w:r>
        <w:rPr>
          <w:rFonts w:ascii="Garamond" w:hAnsi="Garamond" w:cs="Helvetica"/>
          <w:color w:val="1B1B1B"/>
        </w:rPr>
        <w:br/>
        <w:t>Art. 30</w:t>
      </w:r>
      <w:r>
        <w:rPr>
          <w:rFonts w:ascii="Garamond" w:hAnsi="Garamond" w:cs="Helvetica"/>
          <w:color w:val="1B1B1B"/>
        </w:rPr>
        <w:br/>
        <w:t>Przyrodzona i niezbywalna godność człowieka stanowi źródło wolności i praw człowieka i obywatela. Jest ona nienaruszalna, a jej poszanowanie i ochrona jest obowiązkiem władz publicznych.</w:t>
      </w:r>
    </w:p>
    <w:p w:rsidR="00693D2A" w:rsidRDefault="00693D2A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93D2A" w:rsidRDefault="00693D2A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62682" w:rsidRDefault="00662682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62682" w:rsidRDefault="00662682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62682" w:rsidRDefault="00662682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62682" w:rsidRDefault="00662682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62682" w:rsidRDefault="00662682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62682" w:rsidRDefault="00662682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62682" w:rsidRDefault="00662682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62682" w:rsidRDefault="00662682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  <w:r>
        <w:rPr>
          <w:rFonts w:ascii="Garamond" w:hAnsi="Garamond" w:cs="Helvetica"/>
          <w:color w:val="1B1B1B"/>
        </w:rPr>
        <w:t>Przesyłam link gdzie znajdziecie lekcję o prawach człowieka, genezie praw człowieka. Pomoże Wam utrwalić i poszerzyć ten temat -  polecam.</w:t>
      </w:r>
    </w:p>
    <w:p w:rsidR="00662682" w:rsidRDefault="00662682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93D2A" w:rsidRDefault="00693D2A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  <w:hyperlink r:id="rId4" w:history="1">
        <w:r>
          <w:rPr>
            <w:rStyle w:val="Hipercze"/>
          </w:rPr>
          <w:t>https://epodreczniki.pl/a/czym-sa-prawa-czlowieka/DKiwj4vMj</w:t>
        </w:r>
      </w:hyperlink>
    </w:p>
    <w:p w:rsidR="00693D2A" w:rsidRDefault="00693D2A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93D2A" w:rsidRDefault="00693D2A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93D2A" w:rsidRDefault="00693D2A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93D2A" w:rsidRPr="00744234" w:rsidRDefault="00693D2A" w:rsidP="00693D2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693D2A" w:rsidRPr="00693D2A" w:rsidRDefault="00693D2A" w:rsidP="00693D2A">
      <w:pPr>
        <w:rPr>
          <w:rFonts w:ascii="Times New Roman" w:hAnsi="Times New Roman" w:cs="Times New Roman"/>
          <w:b/>
          <w:sz w:val="28"/>
          <w:szCs w:val="28"/>
        </w:rPr>
      </w:pPr>
      <w:r w:rsidRPr="00693D2A">
        <w:rPr>
          <w:rFonts w:ascii="Times New Roman" w:hAnsi="Times New Roman" w:cs="Times New Roman"/>
          <w:b/>
          <w:sz w:val="28"/>
          <w:szCs w:val="28"/>
        </w:rPr>
        <w:t>Polecenie</w:t>
      </w:r>
      <w:r>
        <w:rPr>
          <w:rFonts w:ascii="Times New Roman" w:hAnsi="Times New Roman" w:cs="Times New Roman"/>
          <w:b/>
          <w:sz w:val="28"/>
          <w:szCs w:val="28"/>
        </w:rPr>
        <w:t xml:space="preserve">  ?????????????</w:t>
      </w:r>
    </w:p>
    <w:p w:rsidR="00693D2A" w:rsidRPr="00744234" w:rsidRDefault="00693D2A" w:rsidP="00693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pod tematem definicję praw człowieka i wymień pięć  cech praw człowieka (charakter praw i wolności</w:t>
      </w:r>
      <w:r w:rsidR="00662682">
        <w:rPr>
          <w:rFonts w:ascii="Times New Roman" w:hAnsi="Times New Roman" w:cs="Times New Roman"/>
          <w:sz w:val="24"/>
          <w:szCs w:val="24"/>
        </w:rPr>
        <w:t xml:space="preserve"> - tabela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3D2A" w:rsidRPr="00870F08" w:rsidRDefault="00693D2A" w:rsidP="00693D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0F08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>danie prześlij na email zadaniahistoria1@o2.pl</w:t>
      </w:r>
      <w:r w:rsidRPr="00870F08">
        <w:rPr>
          <w:rFonts w:ascii="Times New Roman" w:hAnsi="Times New Roman" w:cs="Times New Roman"/>
          <w:sz w:val="28"/>
          <w:szCs w:val="28"/>
        </w:rPr>
        <w:t xml:space="preserve"> – jeżeli </w:t>
      </w:r>
      <w:r>
        <w:rPr>
          <w:rFonts w:ascii="Times New Roman" w:hAnsi="Times New Roman" w:cs="Times New Roman"/>
          <w:sz w:val="28"/>
          <w:szCs w:val="28"/>
        </w:rPr>
        <w:t>nie masz takiej</w:t>
      </w:r>
      <w:r w:rsidRPr="00870F08">
        <w:rPr>
          <w:rFonts w:ascii="Times New Roman" w:hAnsi="Times New Roman" w:cs="Times New Roman"/>
          <w:sz w:val="28"/>
          <w:szCs w:val="28"/>
        </w:rPr>
        <w:t xml:space="preserve"> możliwości zadanie zrób do zeszytu. Oceny dokonam po powrocie do szkoły. Jeżeli masz jakieś pytania to można</w:t>
      </w:r>
      <w:r>
        <w:rPr>
          <w:rFonts w:ascii="Times New Roman" w:hAnsi="Times New Roman" w:cs="Times New Roman"/>
          <w:sz w:val="28"/>
          <w:szCs w:val="28"/>
        </w:rPr>
        <w:t xml:space="preserve"> wysłać</w:t>
      </w:r>
      <w:r w:rsidRPr="00870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F08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870F08">
        <w:rPr>
          <w:rFonts w:ascii="Times New Roman" w:hAnsi="Times New Roman" w:cs="Times New Roman"/>
          <w:sz w:val="28"/>
          <w:szCs w:val="28"/>
        </w:rPr>
        <w:t xml:space="preserve"> na numer 606770054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D2A" w:rsidRDefault="00693D2A" w:rsidP="00693D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0F08">
        <w:rPr>
          <w:rFonts w:ascii="Times New Roman" w:hAnsi="Times New Roman" w:cs="Times New Roman"/>
          <w:sz w:val="28"/>
          <w:szCs w:val="28"/>
        </w:rPr>
        <w:t>Pozdrawiam Elżbieta Bogusz.</w:t>
      </w:r>
    </w:p>
    <w:p w:rsidR="00693D2A" w:rsidRPr="00870F08" w:rsidRDefault="00693D2A" w:rsidP="00693D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40571" w:rsidRDefault="00240571"/>
    <w:sectPr w:rsidR="00240571" w:rsidSect="00ED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93D2A"/>
    <w:rsid w:val="00240571"/>
    <w:rsid w:val="00662682"/>
    <w:rsid w:val="0069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3D2A"/>
    <w:rPr>
      <w:b/>
      <w:bCs/>
    </w:rPr>
  </w:style>
  <w:style w:type="paragraph" w:styleId="NormalnyWeb">
    <w:name w:val="Normal (Web)"/>
    <w:basedOn w:val="Normalny"/>
    <w:uiPriority w:val="99"/>
    <w:unhideWhenUsed/>
    <w:rsid w:val="0069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fade-in">
    <w:name w:val="animation-fade-in"/>
    <w:basedOn w:val="Normalny"/>
    <w:rsid w:val="0069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3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zym-sa-prawa-czlowieka/DKiwj4vM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2020-03-31T20:11:00Z</dcterms:created>
  <dcterms:modified xsi:type="dcterms:W3CDTF">2020-03-31T20:30:00Z</dcterms:modified>
</cp:coreProperties>
</file>